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F3EB" w14:textId="77777777" w:rsidR="00EA365F" w:rsidRPr="007939EB" w:rsidRDefault="00EA365F" w:rsidP="00EA365F">
      <w:pPr>
        <w:pStyle w:val="Header"/>
        <w:rPr>
          <w:lang w:val="ru-RU"/>
        </w:rPr>
      </w:pPr>
      <w:r w:rsidRPr="007939EB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CB2C9A8" wp14:editId="01EF21FA">
            <wp:simplePos x="0" y="0"/>
            <wp:positionH relativeFrom="margin">
              <wp:align>left</wp:align>
            </wp:positionH>
            <wp:positionV relativeFrom="paragraph">
              <wp:posOffset>-100939</wp:posOffset>
            </wp:positionV>
            <wp:extent cx="1594350" cy="469710"/>
            <wp:effectExtent l="0" t="0" r="6350" b="698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den Logo A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50" cy="46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9EB"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4DF73588" wp14:editId="1FCD87B7">
            <wp:simplePos x="0" y="0"/>
            <wp:positionH relativeFrom="margin">
              <wp:posOffset>4113530</wp:posOffset>
            </wp:positionH>
            <wp:positionV relativeFrom="paragraph">
              <wp:posOffset>-143814</wp:posOffset>
            </wp:positionV>
            <wp:extent cx="1830660" cy="475256"/>
            <wp:effectExtent l="0" t="0" r="0" b="127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 Moldova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60" cy="47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53AEA" w14:textId="77777777" w:rsidR="00EA365F" w:rsidRPr="007939EB" w:rsidRDefault="00EA365F" w:rsidP="00AD7BEE">
      <w:pPr>
        <w:spacing w:before="240"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3B29585" w14:textId="77777777" w:rsidR="007941E3" w:rsidRPr="007939EB" w:rsidRDefault="007941E3" w:rsidP="007941E3">
      <w:pPr>
        <w:rPr>
          <w:rFonts w:ascii="Arial" w:hAnsi="Arial" w:cs="Arial"/>
          <w:b/>
          <w:bCs/>
          <w:color w:val="006AB6"/>
          <w:sz w:val="44"/>
          <w:szCs w:val="44"/>
          <w:lang w:val="ru-RU"/>
        </w:rPr>
      </w:pPr>
    </w:p>
    <w:p w14:paraId="75A3E008" w14:textId="68CC2756" w:rsidR="007941E3" w:rsidRPr="007939EB" w:rsidRDefault="007941E3" w:rsidP="007941E3">
      <w:pPr>
        <w:rPr>
          <w:rFonts w:ascii="Arial" w:hAnsi="Arial" w:cs="Arial"/>
          <w:b/>
          <w:bCs/>
          <w:color w:val="006AB6"/>
          <w:sz w:val="44"/>
          <w:szCs w:val="44"/>
          <w:lang w:val="ru-RU"/>
        </w:rPr>
      </w:pPr>
      <w:r w:rsidRPr="007939EB">
        <w:rPr>
          <w:rFonts w:ascii="Arial" w:hAnsi="Arial" w:cs="Arial"/>
          <w:b/>
          <w:bCs/>
          <w:color w:val="006AB6"/>
          <w:sz w:val="44"/>
          <w:szCs w:val="44"/>
          <w:lang w:val="ru-RU"/>
        </w:rPr>
        <w:t>ПРЕСС-РЕЛИЗ</w:t>
      </w:r>
    </w:p>
    <w:p w14:paraId="60D210AF" w14:textId="77777777" w:rsidR="00A055F9" w:rsidRPr="007939EB" w:rsidRDefault="00A055F9" w:rsidP="007941E3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A2CD4E8" w14:textId="7B0DF08B" w:rsidR="007941E3" w:rsidRPr="007939EB" w:rsidRDefault="007941E3" w:rsidP="007941E3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939EB">
        <w:rPr>
          <w:rFonts w:ascii="Arial" w:hAnsi="Arial" w:cs="Arial"/>
          <w:b/>
          <w:sz w:val="24"/>
          <w:szCs w:val="24"/>
          <w:lang w:val="ru-RU"/>
        </w:rPr>
        <w:t>ООН и Швеция запускают новый этап Совместной программы ООН по поддержке прав уязвимых групп населения на левом берегу Днестра</w:t>
      </w:r>
    </w:p>
    <w:p w14:paraId="45DC84BC" w14:textId="15A80D6C" w:rsidR="007941E3" w:rsidRPr="007939EB" w:rsidRDefault="007941E3" w:rsidP="007941E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939EB">
        <w:rPr>
          <w:rFonts w:ascii="Arial" w:hAnsi="Arial" w:cs="Arial"/>
          <w:sz w:val="24"/>
          <w:szCs w:val="24"/>
          <w:lang w:val="ru-RU"/>
        </w:rPr>
        <w:t xml:space="preserve">Организация Объединенных Наций и Швеция продолжают поддерживать </w:t>
      </w:r>
      <w:r w:rsidR="00A055F9" w:rsidRPr="007939EB">
        <w:rPr>
          <w:rFonts w:ascii="Arial" w:hAnsi="Arial" w:cs="Arial"/>
          <w:sz w:val="24"/>
          <w:szCs w:val="24"/>
          <w:lang w:val="ru-RU"/>
        </w:rPr>
        <w:t xml:space="preserve">усилия, направленные на </w:t>
      </w:r>
      <w:r w:rsidR="00D413BA" w:rsidRPr="00D413BA">
        <w:rPr>
          <w:rFonts w:ascii="Arial" w:hAnsi="Arial" w:cs="Arial"/>
          <w:sz w:val="24"/>
          <w:szCs w:val="24"/>
          <w:lang w:val="ru-RU"/>
        </w:rPr>
        <w:t>уважение, защиту и соблюдение</w:t>
      </w:r>
      <w:r w:rsidR="00D413BA">
        <w:rPr>
          <w:rFonts w:ascii="Arial" w:hAnsi="Arial" w:cs="Arial"/>
          <w:sz w:val="24"/>
          <w:szCs w:val="24"/>
          <w:lang w:val="ru-RU"/>
        </w:rPr>
        <w:t xml:space="preserve"> 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прав уязвимых групп населения </w:t>
      </w:r>
      <w:r w:rsidR="008D326B" w:rsidRPr="007939EB">
        <w:rPr>
          <w:rFonts w:ascii="Arial" w:hAnsi="Arial" w:cs="Arial"/>
          <w:sz w:val="24"/>
          <w:szCs w:val="24"/>
          <w:lang w:val="ru-RU"/>
        </w:rPr>
        <w:t>на левом берегу Днестра</w:t>
      </w:r>
      <w:r w:rsidRPr="007939EB">
        <w:rPr>
          <w:rFonts w:ascii="Arial" w:hAnsi="Arial" w:cs="Arial"/>
          <w:sz w:val="24"/>
          <w:szCs w:val="24"/>
          <w:lang w:val="ru-RU"/>
        </w:rPr>
        <w:t>, запустив новый этап Совместной программы ООН</w:t>
      </w:r>
      <w:r w:rsidRPr="007939E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«Поддержка прав человека на обоих берегах Днестра». Программа, охватывающая период 2023-2025 гг., будет способствовать расширению возможностей уязвимых групп по реализации своих прав, совершенствованию систем и механизмов </w:t>
      </w:r>
      <w:r w:rsidR="00ED67CC" w:rsidRPr="007939EB">
        <w:rPr>
          <w:rFonts w:ascii="Arial" w:hAnsi="Arial" w:cs="Arial"/>
          <w:sz w:val="24"/>
          <w:szCs w:val="24"/>
          <w:lang w:val="ru-RU"/>
        </w:rPr>
        <w:t xml:space="preserve">их </w:t>
      </w:r>
      <w:r w:rsidRPr="007939EB">
        <w:rPr>
          <w:rFonts w:ascii="Arial" w:hAnsi="Arial" w:cs="Arial"/>
          <w:sz w:val="24"/>
          <w:szCs w:val="24"/>
          <w:lang w:val="ru-RU"/>
        </w:rPr>
        <w:t>защиты, а также продвижению культуры прав человека на левом берегу Днестра. Бюджет программы составляет около 2,5 миллионов долларов.</w:t>
      </w:r>
    </w:p>
    <w:p w14:paraId="1A889C46" w14:textId="13F3412C" w:rsidR="007941E3" w:rsidRPr="007939EB" w:rsidRDefault="007941E3" w:rsidP="007941E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939EB">
        <w:rPr>
          <w:rFonts w:ascii="Arial" w:hAnsi="Arial" w:cs="Arial"/>
          <w:sz w:val="24"/>
          <w:szCs w:val="24"/>
          <w:lang w:val="ru-RU"/>
        </w:rPr>
        <w:t>«Швеция будет продолжать поддерживать уязвимые группы на обоих берегах Днестра с целью создания среды, в которой все</w:t>
      </w:r>
      <w:r w:rsidR="00ED67CC" w:rsidRPr="007939EB">
        <w:rPr>
          <w:rFonts w:ascii="Arial" w:hAnsi="Arial" w:cs="Arial"/>
          <w:sz w:val="24"/>
          <w:szCs w:val="24"/>
          <w:lang w:val="ru-RU"/>
        </w:rPr>
        <w:t xml:space="preserve"> и каждый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 поощряют, защищают и соблюдают права человека. Мы верим, что мир, безопасность человека, права человека и основные свободы сейчас как никогда лежат в основе нашей общей </w:t>
      </w:r>
      <w:r w:rsidR="00ED67CC" w:rsidRPr="007939EB">
        <w:rPr>
          <w:rFonts w:ascii="Arial" w:hAnsi="Arial" w:cs="Arial"/>
          <w:sz w:val="24"/>
          <w:szCs w:val="24"/>
          <w:lang w:val="ru-RU"/>
        </w:rPr>
        <w:t>способности выстоять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, </w:t>
      </w:r>
      <w:r w:rsidR="00ED67CC" w:rsidRPr="007939EB">
        <w:rPr>
          <w:rFonts w:ascii="Arial" w:hAnsi="Arial" w:cs="Arial"/>
          <w:sz w:val="24"/>
          <w:szCs w:val="24"/>
          <w:lang w:val="ru-RU"/>
        </w:rPr>
        <w:t xml:space="preserve">нашего 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общего развития и процветания. Мы рады продолжить наше тесное сотрудничество с ООН и вместе способствовать тому, чтобы никто не был забыт» - </w:t>
      </w:r>
      <w:r w:rsidR="00323ED5" w:rsidRPr="007939EB">
        <w:rPr>
          <w:rFonts w:ascii="Arial" w:hAnsi="Arial" w:cs="Arial"/>
          <w:sz w:val="24"/>
          <w:szCs w:val="24"/>
          <w:lang w:val="ru-RU"/>
        </w:rPr>
        <w:t>заявила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 </w:t>
      </w:r>
      <w:r w:rsidR="00323ED5" w:rsidRPr="007939EB">
        <w:rPr>
          <w:rFonts w:ascii="Arial" w:hAnsi="Arial" w:cs="Arial"/>
          <w:sz w:val="24"/>
          <w:szCs w:val="24"/>
          <w:lang w:val="ru-RU"/>
        </w:rPr>
        <w:t xml:space="preserve">г-жа Катарина Фрид, </w:t>
      </w:r>
      <w:r w:rsidRPr="007939EB">
        <w:rPr>
          <w:rFonts w:ascii="Arial" w:hAnsi="Arial" w:cs="Arial"/>
          <w:sz w:val="24"/>
          <w:szCs w:val="24"/>
          <w:lang w:val="ru-RU"/>
        </w:rPr>
        <w:t>посол Швеции в Республике Молдова.</w:t>
      </w:r>
    </w:p>
    <w:p w14:paraId="696F7BB9" w14:textId="7FFDD846" w:rsidR="009447E6" w:rsidRPr="007939EB" w:rsidRDefault="009447E6" w:rsidP="007941E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939EB">
        <w:rPr>
          <w:rFonts w:ascii="Arial" w:hAnsi="Arial" w:cs="Arial"/>
          <w:sz w:val="24"/>
          <w:szCs w:val="24"/>
          <w:lang w:val="ru-RU"/>
        </w:rPr>
        <w:t xml:space="preserve">Новый этап </w:t>
      </w:r>
      <w:r w:rsidR="008D326B" w:rsidRPr="007939EB">
        <w:rPr>
          <w:rFonts w:ascii="Arial" w:hAnsi="Arial" w:cs="Arial"/>
          <w:sz w:val="24"/>
          <w:szCs w:val="24"/>
          <w:lang w:val="ru-RU"/>
        </w:rPr>
        <w:t xml:space="preserve">Программы 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направлен на закрепление результатов, </w:t>
      </w:r>
      <w:r w:rsidRPr="007939EB">
        <w:rPr>
          <w:rFonts w:ascii="Arial" w:hAnsi="Arial" w:cs="Arial"/>
          <w:sz w:val="24"/>
          <w:szCs w:val="24"/>
          <w:lang w:val="ru-RU"/>
        </w:rPr>
        <w:t>достигнутых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 с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 момента </w:t>
      </w:r>
      <w:r w:rsidR="00ED67CC" w:rsidRPr="007939EB">
        <w:rPr>
          <w:rFonts w:ascii="Arial" w:hAnsi="Arial" w:cs="Arial"/>
          <w:sz w:val="24"/>
          <w:szCs w:val="24"/>
          <w:lang w:val="ru-RU"/>
        </w:rPr>
        <w:t xml:space="preserve">начала </w:t>
      </w:r>
      <w:r w:rsidRPr="007939EB">
        <w:rPr>
          <w:rFonts w:ascii="Arial" w:hAnsi="Arial" w:cs="Arial"/>
          <w:sz w:val="24"/>
          <w:szCs w:val="24"/>
          <w:lang w:val="ru-RU"/>
        </w:rPr>
        <w:t>её реализации в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 2019 год</w:t>
      </w:r>
      <w:r w:rsidRPr="007939EB">
        <w:rPr>
          <w:rFonts w:ascii="Arial" w:hAnsi="Arial" w:cs="Arial"/>
          <w:sz w:val="24"/>
          <w:szCs w:val="24"/>
          <w:lang w:val="ru-RU"/>
        </w:rPr>
        <w:t>у</w:t>
      </w:r>
      <w:r w:rsidR="007941E3" w:rsidRPr="007939EB">
        <w:rPr>
          <w:rFonts w:ascii="Arial" w:hAnsi="Arial" w:cs="Arial"/>
          <w:sz w:val="24"/>
          <w:szCs w:val="24"/>
          <w:lang w:val="ru-RU"/>
        </w:rPr>
        <w:t>, в плане укрепления возможностей уязвимых групп</w:t>
      </w:r>
      <w:r w:rsidR="008D326B" w:rsidRPr="007939EB">
        <w:rPr>
          <w:rFonts w:ascii="Arial" w:hAnsi="Arial" w:cs="Arial"/>
          <w:sz w:val="24"/>
          <w:szCs w:val="24"/>
          <w:lang w:val="ru-RU"/>
        </w:rPr>
        <w:t xml:space="preserve"> (таких как люди с ограниченными возможностями, ромы, люди, затронутые и живущие с ВИЧ/СПИД, пережившие насилие в семье, заключенные после освобождения, молодежь, дети в контакте с законом)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 по реализации своих прав, 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посредством </w:t>
      </w:r>
      <w:r w:rsidR="008D326B" w:rsidRPr="007939EB">
        <w:rPr>
          <w:rFonts w:ascii="Arial" w:hAnsi="Arial" w:cs="Arial"/>
          <w:sz w:val="24"/>
          <w:szCs w:val="24"/>
          <w:lang w:val="ru-RU"/>
        </w:rPr>
        <w:t xml:space="preserve">консолидации </w:t>
      </w:r>
      <w:r w:rsidR="007941E3" w:rsidRPr="007939EB">
        <w:rPr>
          <w:rFonts w:ascii="Arial" w:hAnsi="Arial" w:cs="Arial"/>
          <w:sz w:val="24"/>
          <w:szCs w:val="24"/>
          <w:lang w:val="ru-RU"/>
        </w:rPr>
        <w:t>Платформ</w:t>
      </w:r>
      <w:r w:rsidRPr="007939EB">
        <w:rPr>
          <w:rFonts w:ascii="Arial" w:hAnsi="Arial" w:cs="Arial"/>
          <w:sz w:val="24"/>
          <w:szCs w:val="24"/>
          <w:lang w:val="ru-RU"/>
        </w:rPr>
        <w:t>ы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 устойчивого (общ</w:t>
      </w:r>
      <w:r w:rsidRPr="007939EB">
        <w:rPr>
          <w:rFonts w:ascii="Arial" w:hAnsi="Arial" w:cs="Arial"/>
          <w:sz w:val="24"/>
          <w:szCs w:val="24"/>
          <w:lang w:val="ru-RU"/>
        </w:rPr>
        <w:t>и</w:t>
      </w:r>
      <w:r w:rsidR="007941E3" w:rsidRPr="007939EB">
        <w:rPr>
          <w:rFonts w:ascii="Arial" w:hAnsi="Arial" w:cs="Arial"/>
          <w:sz w:val="24"/>
          <w:szCs w:val="24"/>
          <w:lang w:val="ru-RU"/>
        </w:rPr>
        <w:t>нного) развития, но и за сч</w:t>
      </w:r>
      <w:r w:rsidR="00ED67CC" w:rsidRPr="007939EB">
        <w:rPr>
          <w:rFonts w:ascii="Arial" w:hAnsi="Arial" w:cs="Arial"/>
          <w:sz w:val="24"/>
          <w:szCs w:val="24"/>
          <w:lang w:val="ru-RU"/>
        </w:rPr>
        <w:t>ё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т </w:t>
      </w:r>
      <w:r w:rsidR="008D326B" w:rsidRPr="007939EB">
        <w:rPr>
          <w:rFonts w:ascii="Arial" w:hAnsi="Arial" w:cs="Arial"/>
          <w:sz w:val="24"/>
          <w:szCs w:val="24"/>
          <w:lang w:val="ru-RU"/>
        </w:rPr>
        <w:t xml:space="preserve">поддержки 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различных инициатив гражданского общества в области прав человека. </w:t>
      </w:r>
    </w:p>
    <w:p w14:paraId="6FC83BB3" w14:textId="1F6EBF32" w:rsidR="009447E6" w:rsidRPr="007939EB" w:rsidRDefault="007941E3" w:rsidP="007941E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939EB">
        <w:rPr>
          <w:rFonts w:ascii="Arial" w:hAnsi="Arial" w:cs="Arial"/>
          <w:sz w:val="24"/>
          <w:szCs w:val="24"/>
          <w:lang w:val="ru-RU"/>
        </w:rPr>
        <w:t xml:space="preserve">В </w:t>
      </w:r>
      <w:r w:rsidR="008D326B" w:rsidRPr="007939EB">
        <w:rPr>
          <w:rFonts w:ascii="Arial" w:hAnsi="Arial" w:cs="Arial"/>
          <w:sz w:val="24"/>
          <w:szCs w:val="24"/>
          <w:lang w:val="ru-RU"/>
        </w:rPr>
        <w:t>рамках данной инициативы ООН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 </w:t>
      </w:r>
      <w:r w:rsidR="008D326B" w:rsidRPr="007939EB">
        <w:rPr>
          <w:rFonts w:ascii="Arial" w:hAnsi="Arial" w:cs="Arial"/>
          <w:sz w:val="24"/>
          <w:szCs w:val="24"/>
          <w:lang w:val="ru-RU"/>
        </w:rPr>
        <w:t xml:space="preserve">предполагается </w:t>
      </w:r>
      <w:r w:rsidR="009447E6" w:rsidRPr="007939EB">
        <w:rPr>
          <w:rFonts w:ascii="Arial" w:hAnsi="Arial" w:cs="Arial"/>
          <w:sz w:val="24"/>
          <w:szCs w:val="24"/>
          <w:lang w:val="ru-RU"/>
        </w:rPr>
        <w:t>укрепл</w:t>
      </w:r>
      <w:r w:rsidR="008D326B" w:rsidRPr="007939EB">
        <w:rPr>
          <w:rFonts w:ascii="Arial" w:hAnsi="Arial" w:cs="Arial"/>
          <w:sz w:val="24"/>
          <w:szCs w:val="24"/>
          <w:lang w:val="ru-RU"/>
        </w:rPr>
        <w:t>е</w:t>
      </w:r>
      <w:r w:rsidR="009447E6" w:rsidRPr="007939EB">
        <w:rPr>
          <w:rFonts w:ascii="Arial" w:hAnsi="Arial" w:cs="Arial"/>
          <w:sz w:val="24"/>
          <w:szCs w:val="24"/>
          <w:lang w:val="ru-RU"/>
        </w:rPr>
        <w:t>н</w:t>
      </w:r>
      <w:r w:rsidR="008D326B" w:rsidRPr="007939EB">
        <w:rPr>
          <w:rFonts w:ascii="Arial" w:hAnsi="Arial" w:cs="Arial"/>
          <w:sz w:val="24"/>
          <w:szCs w:val="24"/>
          <w:lang w:val="ru-RU"/>
        </w:rPr>
        <w:t>ие</w:t>
      </w:r>
      <w:r w:rsidR="009447E6" w:rsidRPr="007939EB">
        <w:rPr>
          <w:rFonts w:ascii="Arial" w:hAnsi="Arial" w:cs="Arial"/>
          <w:sz w:val="24"/>
          <w:szCs w:val="24"/>
          <w:lang w:val="ru-RU"/>
        </w:rPr>
        <w:t xml:space="preserve"> </w:t>
      </w:r>
      <w:r w:rsidR="008D326B" w:rsidRPr="007939EB">
        <w:rPr>
          <w:rFonts w:ascii="Arial" w:hAnsi="Arial" w:cs="Arial"/>
          <w:sz w:val="24"/>
          <w:szCs w:val="24"/>
          <w:lang w:val="ru-RU"/>
        </w:rPr>
        <w:t xml:space="preserve">институционального </w:t>
      </w:r>
      <w:r w:rsidR="009447E6" w:rsidRPr="007939EB">
        <w:rPr>
          <w:rFonts w:ascii="Arial" w:hAnsi="Arial" w:cs="Arial"/>
          <w:sz w:val="24"/>
          <w:szCs w:val="24"/>
          <w:lang w:val="ru-RU"/>
        </w:rPr>
        <w:t>потенциал</w:t>
      </w:r>
      <w:r w:rsidR="008D326B" w:rsidRPr="007939EB">
        <w:rPr>
          <w:rFonts w:ascii="Arial" w:hAnsi="Arial" w:cs="Arial"/>
          <w:sz w:val="24"/>
          <w:szCs w:val="24"/>
          <w:lang w:val="ru-RU"/>
        </w:rPr>
        <w:t>а</w:t>
      </w:r>
      <w:r w:rsidR="009447E6" w:rsidRPr="007939EB">
        <w:rPr>
          <w:rFonts w:ascii="Arial" w:hAnsi="Arial" w:cs="Arial"/>
          <w:sz w:val="24"/>
          <w:szCs w:val="24"/>
          <w:lang w:val="ru-RU"/>
        </w:rPr>
        <w:t xml:space="preserve"> </w:t>
      </w:r>
      <w:r w:rsidRPr="007939EB">
        <w:rPr>
          <w:rFonts w:ascii="Arial" w:hAnsi="Arial" w:cs="Arial"/>
          <w:sz w:val="24"/>
          <w:szCs w:val="24"/>
          <w:lang w:val="ru-RU"/>
        </w:rPr>
        <w:t>Платформы</w:t>
      </w:r>
      <w:r w:rsidR="008D326B" w:rsidRPr="007939EB">
        <w:rPr>
          <w:rFonts w:ascii="Arial" w:hAnsi="Arial" w:cs="Arial"/>
          <w:sz w:val="24"/>
          <w:szCs w:val="24"/>
          <w:lang w:val="ru-RU"/>
        </w:rPr>
        <w:t xml:space="preserve"> устойчивого (общинного) развития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, будет разработана дорожная карта по правам детей </w:t>
      </w:r>
      <w:r w:rsidR="009447E6" w:rsidRPr="007939EB">
        <w:rPr>
          <w:rFonts w:ascii="Arial" w:hAnsi="Arial" w:cs="Arial"/>
          <w:sz w:val="24"/>
          <w:szCs w:val="24"/>
          <w:lang w:val="ru-RU"/>
        </w:rPr>
        <w:t>для п</w:t>
      </w:r>
      <w:r w:rsidRPr="007939EB">
        <w:rPr>
          <w:rFonts w:ascii="Arial" w:hAnsi="Arial" w:cs="Arial"/>
          <w:sz w:val="24"/>
          <w:szCs w:val="24"/>
          <w:lang w:val="ru-RU"/>
        </w:rPr>
        <w:t>риднестровско</w:t>
      </w:r>
      <w:r w:rsidR="009447E6" w:rsidRPr="007939EB">
        <w:rPr>
          <w:rFonts w:ascii="Arial" w:hAnsi="Arial" w:cs="Arial"/>
          <w:sz w:val="24"/>
          <w:szCs w:val="24"/>
          <w:lang w:val="ru-RU"/>
        </w:rPr>
        <w:t>го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 регион</w:t>
      </w:r>
      <w:r w:rsidR="009447E6" w:rsidRPr="007939EB">
        <w:rPr>
          <w:rFonts w:ascii="Arial" w:hAnsi="Arial" w:cs="Arial"/>
          <w:sz w:val="24"/>
          <w:szCs w:val="24"/>
          <w:lang w:val="ru-RU"/>
        </w:rPr>
        <w:t>а</w:t>
      </w:r>
      <w:r w:rsidRPr="007939EB">
        <w:rPr>
          <w:rFonts w:ascii="Arial" w:hAnsi="Arial" w:cs="Arial"/>
          <w:sz w:val="24"/>
          <w:szCs w:val="24"/>
          <w:lang w:val="ru-RU"/>
        </w:rPr>
        <w:t>, будут реализованы пилотные программы по просвещению мальчиков и девочек</w:t>
      </w:r>
      <w:r w:rsidR="009447E6" w:rsidRPr="007939EB">
        <w:rPr>
          <w:rFonts w:ascii="Arial" w:hAnsi="Arial" w:cs="Arial"/>
          <w:sz w:val="24"/>
          <w:szCs w:val="24"/>
          <w:lang w:val="ru-RU"/>
        </w:rPr>
        <w:t xml:space="preserve"> в области здравоохранения</w:t>
      </w:r>
      <w:r w:rsidRPr="007939EB">
        <w:rPr>
          <w:rFonts w:ascii="Arial" w:hAnsi="Arial" w:cs="Arial"/>
          <w:sz w:val="24"/>
          <w:szCs w:val="24"/>
          <w:lang w:val="ru-RU"/>
        </w:rPr>
        <w:t>, расширен</w:t>
      </w:r>
      <w:r w:rsidR="009447E6" w:rsidRPr="007939EB">
        <w:rPr>
          <w:rFonts w:ascii="Arial" w:hAnsi="Arial" w:cs="Arial"/>
          <w:sz w:val="24"/>
          <w:szCs w:val="24"/>
          <w:lang w:val="ru-RU"/>
        </w:rPr>
        <w:t xml:space="preserve"> ареал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 </w:t>
      </w:r>
      <w:r w:rsidR="009447E6" w:rsidRPr="007939EB">
        <w:rPr>
          <w:rFonts w:ascii="Arial" w:hAnsi="Arial" w:cs="Arial"/>
          <w:sz w:val="24"/>
          <w:szCs w:val="24"/>
          <w:lang w:val="ru-RU"/>
        </w:rPr>
        <w:t xml:space="preserve">покрытия 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услуг по тестированию на ВИЧ, </w:t>
      </w:r>
      <w:r w:rsidR="009447E6" w:rsidRPr="007939EB">
        <w:rPr>
          <w:rFonts w:ascii="Arial" w:hAnsi="Arial" w:cs="Arial"/>
          <w:sz w:val="24"/>
          <w:szCs w:val="24"/>
          <w:lang w:val="ru-RU"/>
        </w:rPr>
        <w:t xml:space="preserve">будет </w:t>
      </w:r>
      <w:r w:rsidRPr="007939EB">
        <w:rPr>
          <w:rFonts w:ascii="Arial" w:hAnsi="Arial" w:cs="Arial"/>
          <w:sz w:val="24"/>
          <w:szCs w:val="24"/>
          <w:lang w:val="ru-RU"/>
        </w:rPr>
        <w:t>оказывать</w:t>
      </w:r>
      <w:r w:rsidR="009447E6" w:rsidRPr="007939EB">
        <w:rPr>
          <w:rFonts w:ascii="Arial" w:hAnsi="Arial" w:cs="Arial"/>
          <w:sz w:val="24"/>
          <w:szCs w:val="24"/>
          <w:lang w:val="ru-RU"/>
        </w:rPr>
        <w:t>ся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 помощь женщинам, употребляющим наркотики, беженкам </w:t>
      </w:r>
      <w:r w:rsidRPr="007939EB">
        <w:rPr>
          <w:rFonts w:ascii="Arial" w:hAnsi="Arial" w:cs="Arial"/>
          <w:sz w:val="24"/>
          <w:szCs w:val="24"/>
          <w:lang w:val="ru-RU"/>
        </w:rPr>
        <w:lastRenderedPageBreak/>
        <w:t xml:space="preserve">и их детям. Также будет усилен институт </w:t>
      </w:r>
      <w:r w:rsidR="009447E6" w:rsidRPr="007939EB">
        <w:rPr>
          <w:rFonts w:ascii="Arial" w:hAnsi="Arial" w:cs="Arial"/>
          <w:sz w:val="24"/>
          <w:szCs w:val="24"/>
          <w:lang w:val="ru-RU"/>
        </w:rPr>
        <w:t xml:space="preserve">ромских общинных </w:t>
      </w:r>
      <w:r w:rsidRPr="007939EB">
        <w:rPr>
          <w:rFonts w:ascii="Arial" w:hAnsi="Arial" w:cs="Arial"/>
          <w:sz w:val="24"/>
          <w:szCs w:val="24"/>
          <w:lang w:val="ru-RU"/>
        </w:rPr>
        <w:t xml:space="preserve">медиаторов, </w:t>
      </w:r>
      <w:r w:rsidR="008D326B" w:rsidRPr="007939EB">
        <w:rPr>
          <w:rFonts w:ascii="Arial" w:hAnsi="Arial" w:cs="Arial"/>
          <w:sz w:val="24"/>
          <w:szCs w:val="24"/>
          <w:lang w:val="ru-RU"/>
        </w:rPr>
        <w:t>в том</w:t>
      </w:r>
      <w:r w:rsidR="00351BC0" w:rsidRPr="007939EB">
        <w:rPr>
          <w:rFonts w:ascii="Arial" w:hAnsi="Arial" w:cs="Arial"/>
          <w:sz w:val="24"/>
          <w:szCs w:val="24"/>
          <w:lang w:val="ru-RU"/>
        </w:rPr>
        <w:t xml:space="preserve"> </w:t>
      </w:r>
      <w:r w:rsidR="008D326B" w:rsidRPr="007939EB">
        <w:rPr>
          <w:rFonts w:ascii="Arial" w:hAnsi="Arial" w:cs="Arial"/>
          <w:sz w:val="24"/>
          <w:szCs w:val="24"/>
          <w:lang w:val="ru-RU"/>
        </w:rPr>
        <w:t xml:space="preserve">числе для оказания </w:t>
      </w:r>
      <w:r w:rsidR="00351BC0" w:rsidRPr="007939EB">
        <w:rPr>
          <w:rFonts w:ascii="Arial" w:hAnsi="Arial" w:cs="Arial"/>
          <w:sz w:val="24"/>
          <w:szCs w:val="24"/>
          <w:lang w:val="ru-RU"/>
        </w:rPr>
        <w:t xml:space="preserve">помощи </w:t>
      </w:r>
      <w:r w:rsidR="007939EB" w:rsidRPr="007939EB">
        <w:rPr>
          <w:rFonts w:ascii="Arial" w:hAnsi="Arial" w:cs="Arial"/>
          <w:sz w:val="24"/>
          <w:szCs w:val="24"/>
          <w:lang w:val="ru-RU"/>
        </w:rPr>
        <w:t xml:space="preserve">большему количеству </w:t>
      </w:r>
      <w:r w:rsidR="00351BC0" w:rsidRPr="007939EB">
        <w:rPr>
          <w:rFonts w:ascii="Arial" w:hAnsi="Arial" w:cs="Arial"/>
          <w:sz w:val="24"/>
          <w:szCs w:val="24"/>
          <w:lang w:val="ru-RU"/>
        </w:rPr>
        <w:t>ром</w:t>
      </w:r>
      <w:r w:rsidR="007939EB" w:rsidRPr="007939EB">
        <w:rPr>
          <w:rFonts w:ascii="Arial" w:hAnsi="Arial" w:cs="Arial"/>
          <w:sz w:val="24"/>
          <w:szCs w:val="24"/>
          <w:lang w:val="ru-RU"/>
        </w:rPr>
        <w:t>ов</w:t>
      </w:r>
      <w:r w:rsidR="00351BC0" w:rsidRPr="007939EB">
        <w:rPr>
          <w:rFonts w:ascii="Arial" w:hAnsi="Arial" w:cs="Arial"/>
          <w:sz w:val="24"/>
          <w:szCs w:val="24"/>
          <w:lang w:val="ru-RU"/>
        </w:rPr>
        <w:t>, оказавшимся в сложной жизненной ситуации,</w:t>
      </w:r>
      <w:r w:rsidR="007939EB">
        <w:rPr>
          <w:rFonts w:ascii="Arial" w:hAnsi="Arial" w:cs="Arial"/>
          <w:sz w:val="24"/>
          <w:szCs w:val="24"/>
          <w:lang w:val="ru-RU"/>
        </w:rPr>
        <w:t xml:space="preserve"> навыки специалистов в области масс-медиа с обоих берегов Днестра, в том что касается применения терминологии, совместимой с подходом основанном на правах человека, относительно уязвимых групп, применения данного подхода в своей деятельности и разработки информационных кампаний, связанных с тематикой прав человека, будут улучшены</w:t>
      </w:r>
      <w:r w:rsidR="00D5288E">
        <w:rPr>
          <w:rFonts w:ascii="Arial" w:hAnsi="Arial" w:cs="Arial"/>
          <w:sz w:val="24"/>
          <w:szCs w:val="24"/>
          <w:lang w:val="ru-RU"/>
        </w:rPr>
        <w:t>.</w:t>
      </w:r>
      <w:r w:rsidR="00351BC0" w:rsidRPr="007939EB">
        <w:rPr>
          <w:rFonts w:ascii="Arial" w:hAnsi="Arial" w:cs="Arial"/>
          <w:sz w:val="24"/>
          <w:szCs w:val="24"/>
          <w:lang w:val="ru-RU"/>
        </w:rPr>
        <w:t xml:space="preserve"> </w:t>
      </w:r>
      <w:r w:rsidR="00D5288E">
        <w:rPr>
          <w:rFonts w:ascii="Arial" w:hAnsi="Arial" w:cs="Arial"/>
          <w:sz w:val="24"/>
          <w:szCs w:val="24"/>
          <w:lang w:val="ru-RU"/>
        </w:rPr>
        <w:t>Б</w:t>
      </w:r>
      <w:r w:rsidRPr="007939EB">
        <w:rPr>
          <w:rFonts w:ascii="Arial" w:hAnsi="Arial" w:cs="Arial"/>
          <w:sz w:val="24"/>
          <w:szCs w:val="24"/>
          <w:lang w:val="ru-RU"/>
        </w:rPr>
        <w:t>удет поддерживаться «</w:t>
      </w:r>
      <w:r w:rsidR="00A403A0" w:rsidRPr="007939EB">
        <w:rPr>
          <w:rFonts w:ascii="Arial" w:hAnsi="Arial" w:cs="Arial"/>
          <w:sz w:val="24"/>
          <w:szCs w:val="24"/>
          <w:lang w:val="ru-RU"/>
        </w:rPr>
        <w:t xml:space="preserve">Телефон </w:t>
      </w:r>
      <w:r w:rsidR="008B6AF1" w:rsidRPr="007939EB">
        <w:rPr>
          <w:rFonts w:ascii="Arial" w:hAnsi="Arial" w:cs="Arial"/>
          <w:sz w:val="24"/>
          <w:szCs w:val="24"/>
          <w:lang w:val="ru-RU"/>
        </w:rPr>
        <w:t>д</w:t>
      </w:r>
      <w:r w:rsidR="00A403A0" w:rsidRPr="007939EB">
        <w:rPr>
          <w:rFonts w:ascii="Arial" w:hAnsi="Arial" w:cs="Arial"/>
          <w:sz w:val="24"/>
          <w:szCs w:val="24"/>
          <w:lang w:val="ru-RU"/>
        </w:rPr>
        <w:t>оверия</w:t>
      </w:r>
      <w:r w:rsidRPr="007939EB">
        <w:rPr>
          <w:rFonts w:ascii="Arial" w:hAnsi="Arial" w:cs="Arial"/>
          <w:sz w:val="24"/>
          <w:szCs w:val="24"/>
          <w:lang w:val="ru-RU"/>
        </w:rPr>
        <w:t>» для пострадавших от домашнего насилия.</w:t>
      </w:r>
    </w:p>
    <w:p w14:paraId="75617489" w14:textId="77777777" w:rsidR="009447E6" w:rsidRPr="007939EB" w:rsidRDefault="009447E6" w:rsidP="007941E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939EB">
        <w:rPr>
          <w:rFonts w:ascii="Arial" w:hAnsi="Arial" w:cs="Arial"/>
          <w:sz w:val="24"/>
          <w:szCs w:val="24"/>
          <w:lang w:val="ru-RU"/>
        </w:rPr>
        <w:t>В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 предыдущих этапах </w:t>
      </w:r>
      <w:r w:rsidRPr="007939EB">
        <w:rPr>
          <w:rFonts w:ascii="Arial" w:hAnsi="Arial" w:cs="Arial"/>
          <w:sz w:val="24"/>
          <w:szCs w:val="24"/>
          <w:lang w:val="ru-RU"/>
        </w:rPr>
        <w:t>П</w:t>
      </w:r>
      <w:r w:rsidR="007941E3" w:rsidRPr="007939EB">
        <w:rPr>
          <w:rFonts w:ascii="Arial" w:hAnsi="Arial" w:cs="Arial"/>
          <w:sz w:val="24"/>
          <w:szCs w:val="24"/>
          <w:lang w:val="ru-RU"/>
        </w:rPr>
        <w:t>рограммы</w:t>
      </w:r>
      <w:r w:rsidRPr="007939EB">
        <w:rPr>
          <w:rFonts w:ascii="Arial" w:hAnsi="Arial" w:cs="Arial"/>
          <w:sz w:val="24"/>
          <w:szCs w:val="24"/>
          <w:lang w:val="ru-RU"/>
        </w:rPr>
        <w:t>,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 при поддержке ООН и Швеции</w:t>
      </w:r>
      <w:r w:rsidRPr="007939EB">
        <w:rPr>
          <w:rFonts w:ascii="Arial" w:hAnsi="Arial" w:cs="Arial"/>
          <w:sz w:val="24"/>
          <w:szCs w:val="24"/>
          <w:lang w:val="ru-RU"/>
        </w:rPr>
        <w:t>,</w:t>
      </w:r>
      <w:r w:rsidR="007941E3" w:rsidRPr="007939EB">
        <w:rPr>
          <w:rFonts w:ascii="Arial" w:hAnsi="Arial" w:cs="Arial"/>
          <w:sz w:val="24"/>
          <w:szCs w:val="24"/>
          <w:lang w:val="ru-RU"/>
        </w:rPr>
        <w:t xml:space="preserve"> на левом берегу Днестра были запущены новые услуги и социальные инициативы для уязвимых групп. Только в период 2019-2022 гг. было профинансировано около 50 социальных проектов на сумму около 1 млн долларов.</w:t>
      </w:r>
    </w:p>
    <w:p w14:paraId="6BEE6B62" w14:textId="5362B657" w:rsidR="009447E6" w:rsidRPr="007939EB" w:rsidRDefault="007941E3" w:rsidP="009447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939EB">
        <w:rPr>
          <w:rFonts w:ascii="Arial" w:hAnsi="Arial" w:cs="Arial"/>
          <w:sz w:val="24"/>
          <w:szCs w:val="24"/>
          <w:lang w:val="ru-RU"/>
        </w:rPr>
        <w:t xml:space="preserve">Нынешний этап </w:t>
      </w:r>
      <w:r w:rsidR="009447E6" w:rsidRPr="007939EB">
        <w:rPr>
          <w:rFonts w:ascii="Arial" w:hAnsi="Arial" w:cs="Arial"/>
          <w:sz w:val="24"/>
          <w:szCs w:val="24"/>
          <w:lang w:val="ru-RU"/>
        </w:rPr>
        <w:t>Совместной программы ООН</w:t>
      </w:r>
      <w:r w:rsidR="009447E6" w:rsidRPr="007939E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447E6" w:rsidRPr="007939EB">
        <w:rPr>
          <w:rFonts w:ascii="Arial" w:hAnsi="Arial" w:cs="Arial"/>
          <w:sz w:val="24"/>
          <w:szCs w:val="24"/>
          <w:lang w:val="ru-RU"/>
        </w:rPr>
        <w:t xml:space="preserve">«Поддержка прав человека на обоих берегах Днестра» </w:t>
      </w:r>
      <w:r w:rsidRPr="007939EB">
        <w:rPr>
          <w:rFonts w:ascii="Arial" w:hAnsi="Arial" w:cs="Arial"/>
          <w:sz w:val="24"/>
          <w:szCs w:val="24"/>
          <w:lang w:val="ru-RU"/>
        </w:rPr>
        <w:t>будет осуществляться семью структурами ООН: ПРООН, МОМ, УВКПЧ, ЮНЭЙДС, ЮНФПА, ЮНИСЕФ, УНП ООН.</w:t>
      </w:r>
    </w:p>
    <w:p w14:paraId="4BB72928" w14:textId="6955A0D0" w:rsidR="00CC43C4" w:rsidRPr="007939EB" w:rsidRDefault="00CC43C4" w:rsidP="006C35FC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CC43C4" w:rsidRPr="007939EB" w:rsidSect="00355FD1">
      <w:footerReference w:type="default" r:id="rId12"/>
      <w:pgSz w:w="12240" w:h="15840"/>
      <w:pgMar w:top="1440" w:right="1440" w:bottom="1440" w:left="1440" w:header="720" w:footer="9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8AEA" w14:textId="77777777" w:rsidR="003B08AA" w:rsidRDefault="003B08AA" w:rsidP="00230C34">
      <w:pPr>
        <w:spacing w:after="0" w:line="240" w:lineRule="auto"/>
      </w:pPr>
      <w:r>
        <w:separator/>
      </w:r>
    </w:p>
  </w:endnote>
  <w:endnote w:type="continuationSeparator" w:id="0">
    <w:p w14:paraId="37662DBC" w14:textId="77777777" w:rsidR="003B08AA" w:rsidRDefault="003B08AA" w:rsidP="0023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301B" w14:textId="5DA1C4E3" w:rsidR="00FC4FA3" w:rsidRDefault="00E21EB0" w:rsidP="00FC4F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EA8FA2" wp14:editId="271EA4B7">
              <wp:simplePos x="0" y="0"/>
              <wp:positionH relativeFrom="column">
                <wp:posOffset>-106045</wp:posOffset>
              </wp:positionH>
              <wp:positionV relativeFrom="paragraph">
                <wp:posOffset>109855</wp:posOffset>
              </wp:positionV>
              <wp:extent cx="6113780" cy="950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3780" cy="950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50E38" w14:textId="77777777" w:rsidR="00FC4FA3" w:rsidRPr="00FC4FA3" w:rsidRDefault="00FC4FA3" w:rsidP="00FC4FA3">
                          <w:pPr>
                            <w:tabs>
                              <w:tab w:val="left" w:pos="0"/>
                            </w:tabs>
                            <w:jc w:val="center"/>
                            <w:rPr>
                              <w:rFonts w:ascii="Avenir" w:hAnsi="Avenir"/>
                              <w:color w:val="5780D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A8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35pt;margin-top:8.65pt;width:481.4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" filled="f" stroked="f" strokeweight=".5pt">
              <v:textbox>
                <w:txbxContent>
                  <w:p w14:paraId="75950E38" w14:textId="77777777" w:rsidR="00FC4FA3" w:rsidRPr="00FC4FA3" w:rsidRDefault="00FC4FA3" w:rsidP="00FC4FA3">
                    <w:pPr>
                      <w:tabs>
                        <w:tab w:val="left" w:pos="0"/>
                      </w:tabs>
                      <w:jc w:val="center"/>
                      <w:rPr>
                        <w:rFonts w:ascii="Avenir" w:hAnsi="Avenir"/>
                        <w:color w:val="5780D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A8BD" w14:textId="77777777" w:rsidR="003B08AA" w:rsidRDefault="003B08AA" w:rsidP="00230C34">
      <w:pPr>
        <w:spacing w:after="0" w:line="240" w:lineRule="auto"/>
      </w:pPr>
      <w:r>
        <w:separator/>
      </w:r>
    </w:p>
  </w:footnote>
  <w:footnote w:type="continuationSeparator" w:id="0">
    <w:p w14:paraId="5126DBC8" w14:textId="77777777" w:rsidR="003B08AA" w:rsidRDefault="003B08AA" w:rsidP="0023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316E6"/>
    <w:multiLevelType w:val="hybridMultilevel"/>
    <w:tmpl w:val="6492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3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C4"/>
    <w:rsid w:val="00007CC5"/>
    <w:rsid w:val="00015D59"/>
    <w:rsid w:val="00021BD7"/>
    <w:rsid w:val="00023E98"/>
    <w:rsid w:val="00024A72"/>
    <w:rsid w:val="00065EC3"/>
    <w:rsid w:val="00070322"/>
    <w:rsid w:val="00095175"/>
    <w:rsid w:val="000A10E7"/>
    <w:rsid w:val="000B406C"/>
    <w:rsid w:val="000B5219"/>
    <w:rsid w:val="00166A60"/>
    <w:rsid w:val="001713D2"/>
    <w:rsid w:val="00182FF1"/>
    <w:rsid w:val="001A186A"/>
    <w:rsid w:val="001B2C00"/>
    <w:rsid w:val="001D5B02"/>
    <w:rsid w:val="00226B3A"/>
    <w:rsid w:val="00230C34"/>
    <w:rsid w:val="00297588"/>
    <w:rsid w:val="002A5650"/>
    <w:rsid w:val="00323ED5"/>
    <w:rsid w:val="00327F3A"/>
    <w:rsid w:val="00346F78"/>
    <w:rsid w:val="00351BC0"/>
    <w:rsid w:val="00354AC5"/>
    <w:rsid w:val="00355FD1"/>
    <w:rsid w:val="0036289F"/>
    <w:rsid w:val="003856FC"/>
    <w:rsid w:val="003B08AA"/>
    <w:rsid w:val="003B3449"/>
    <w:rsid w:val="003F2965"/>
    <w:rsid w:val="004672FC"/>
    <w:rsid w:val="00480C57"/>
    <w:rsid w:val="004937AE"/>
    <w:rsid w:val="004A04A5"/>
    <w:rsid w:val="00511C66"/>
    <w:rsid w:val="00534872"/>
    <w:rsid w:val="00534E97"/>
    <w:rsid w:val="005957F7"/>
    <w:rsid w:val="005B5CE9"/>
    <w:rsid w:val="005C78A2"/>
    <w:rsid w:val="005E3758"/>
    <w:rsid w:val="00601D19"/>
    <w:rsid w:val="0062759A"/>
    <w:rsid w:val="00681ECB"/>
    <w:rsid w:val="00691000"/>
    <w:rsid w:val="0069238E"/>
    <w:rsid w:val="006C35FC"/>
    <w:rsid w:val="006E0D98"/>
    <w:rsid w:val="006F6A12"/>
    <w:rsid w:val="007401D7"/>
    <w:rsid w:val="00751C37"/>
    <w:rsid w:val="00763479"/>
    <w:rsid w:val="007776E3"/>
    <w:rsid w:val="007939EB"/>
    <w:rsid w:val="007941E3"/>
    <w:rsid w:val="007A694C"/>
    <w:rsid w:val="007C3DF2"/>
    <w:rsid w:val="007C5FB5"/>
    <w:rsid w:val="007F2135"/>
    <w:rsid w:val="00826628"/>
    <w:rsid w:val="008B6AF1"/>
    <w:rsid w:val="008C1CBB"/>
    <w:rsid w:val="008D17DC"/>
    <w:rsid w:val="008D326B"/>
    <w:rsid w:val="008D6B13"/>
    <w:rsid w:val="009447E6"/>
    <w:rsid w:val="00973C2E"/>
    <w:rsid w:val="00980646"/>
    <w:rsid w:val="009B4D18"/>
    <w:rsid w:val="009C37D4"/>
    <w:rsid w:val="00A055F9"/>
    <w:rsid w:val="00A339AA"/>
    <w:rsid w:val="00A403A0"/>
    <w:rsid w:val="00A44709"/>
    <w:rsid w:val="00A75A7A"/>
    <w:rsid w:val="00AB277F"/>
    <w:rsid w:val="00AD7BEE"/>
    <w:rsid w:val="00B00205"/>
    <w:rsid w:val="00B31D3B"/>
    <w:rsid w:val="00B47496"/>
    <w:rsid w:val="00BA7EF0"/>
    <w:rsid w:val="00BB2E97"/>
    <w:rsid w:val="00BE4C10"/>
    <w:rsid w:val="00C00D08"/>
    <w:rsid w:val="00C657E2"/>
    <w:rsid w:val="00CB08D7"/>
    <w:rsid w:val="00CC43C4"/>
    <w:rsid w:val="00D0116C"/>
    <w:rsid w:val="00D23AAF"/>
    <w:rsid w:val="00D413BA"/>
    <w:rsid w:val="00D5288E"/>
    <w:rsid w:val="00DB4E0F"/>
    <w:rsid w:val="00DD0CF0"/>
    <w:rsid w:val="00E21EB0"/>
    <w:rsid w:val="00E24318"/>
    <w:rsid w:val="00E61156"/>
    <w:rsid w:val="00E95863"/>
    <w:rsid w:val="00EA365F"/>
    <w:rsid w:val="00EC4776"/>
    <w:rsid w:val="00ED67CC"/>
    <w:rsid w:val="00F45E7E"/>
    <w:rsid w:val="00F87633"/>
    <w:rsid w:val="00FC4FA3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3D203"/>
  <w15:docId w15:val="{FF8EAD02-D397-44C6-AC68-5BC0147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C4"/>
  </w:style>
  <w:style w:type="paragraph" w:styleId="Heading1">
    <w:name w:val="heading 1"/>
    <w:basedOn w:val="Normal"/>
    <w:link w:val="Heading1Char"/>
    <w:uiPriority w:val="9"/>
    <w:qFormat/>
    <w:rsid w:val="0079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Heading2">
    <w:name w:val="heading 2"/>
    <w:basedOn w:val="Normal"/>
    <w:link w:val="Heading2Char"/>
    <w:uiPriority w:val="9"/>
    <w:qFormat/>
    <w:rsid w:val="0079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MD" w:eastAsia="ru-MD"/>
    </w:rPr>
  </w:style>
  <w:style w:type="paragraph" w:styleId="Heading3">
    <w:name w:val="heading 3"/>
    <w:basedOn w:val="Normal"/>
    <w:link w:val="Heading3Char"/>
    <w:uiPriority w:val="9"/>
    <w:qFormat/>
    <w:rsid w:val="007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34"/>
  </w:style>
  <w:style w:type="paragraph" w:styleId="Footer">
    <w:name w:val="footer"/>
    <w:basedOn w:val="Normal"/>
    <w:link w:val="FooterChar"/>
    <w:uiPriority w:val="99"/>
    <w:unhideWhenUsed/>
    <w:rsid w:val="0023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34"/>
  </w:style>
  <w:style w:type="character" w:styleId="CommentReference">
    <w:name w:val="annotation reference"/>
    <w:basedOn w:val="DefaultParagraphFont"/>
    <w:uiPriority w:val="99"/>
    <w:semiHidden/>
    <w:unhideWhenUsed/>
    <w:rsid w:val="00A75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FD1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AB27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5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41E3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Heading2Char">
    <w:name w:val="Heading 2 Char"/>
    <w:basedOn w:val="DefaultParagraphFont"/>
    <w:link w:val="Heading2"/>
    <w:uiPriority w:val="9"/>
    <w:rsid w:val="007941E3"/>
    <w:rPr>
      <w:rFonts w:ascii="Times New Roman" w:eastAsia="Times New Roman" w:hAnsi="Times New Roman" w:cs="Times New Roman"/>
      <w:b/>
      <w:bCs/>
      <w:sz w:val="36"/>
      <w:szCs w:val="36"/>
      <w:lang w:val="ru-MD" w:eastAsia="ru-MD"/>
    </w:rPr>
  </w:style>
  <w:style w:type="character" w:customStyle="1" w:styleId="Heading3Char">
    <w:name w:val="Heading 3 Char"/>
    <w:basedOn w:val="DefaultParagraphFont"/>
    <w:link w:val="Heading3"/>
    <w:uiPriority w:val="9"/>
    <w:rsid w:val="007941E3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customStyle="1" w:styleId="ztplmc">
    <w:name w:val="ztplmc"/>
    <w:basedOn w:val="DefaultParagraphFont"/>
    <w:rsid w:val="007941E3"/>
  </w:style>
  <w:style w:type="character" w:customStyle="1" w:styleId="hwtze">
    <w:name w:val="hwtze"/>
    <w:basedOn w:val="DefaultParagraphFont"/>
    <w:rsid w:val="007941E3"/>
  </w:style>
  <w:style w:type="character" w:customStyle="1" w:styleId="rynqvb">
    <w:name w:val="rynqvb"/>
    <w:basedOn w:val="DefaultParagraphFont"/>
    <w:rsid w:val="007941E3"/>
  </w:style>
  <w:style w:type="paragraph" w:styleId="Revision">
    <w:name w:val="Revision"/>
    <w:hidden/>
    <w:uiPriority w:val="99"/>
    <w:semiHidden/>
    <w:rsid w:val="00A40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a\Downloads\Media_Release_A4_E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75149063BA44868D6FA8BA8BCF5F" ma:contentTypeVersion="16" ma:contentTypeDescription="Create a new document." ma:contentTypeScope="" ma:versionID="4829c197195b735643eb619252b93e8e">
  <xsd:schema xmlns:xsd="http://www.w3.org/2001/XMLSchema" xmlns:xs="http://www.w3.org/2001/XMLSchema" xmlns:p="http://schemas.microsoft.com/office/2006/metadata/properties" xmlns:ns2="acb6bc82-986c-43c9-b493-32ef763e6397" xmlns:ns3="15b177b5-ea0b-4d35-8e24-e83c965dc511" targetNamespace="http://schemas.microsoft.com/office/2006/metadata/properties" ma:root="true" ma:fieldsID="653c5a6b00787148e9c778a6232bd8e6" ns2:_="" ns3:_="">
    <xsd:import namespace="acb6bc82-986c-43c9-b493-32ef763e6397"/>
    <xsd:import namespace="15b177b5-ea0b-4d35-8e24-e83c965dc5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bc82-986c-43c9-b493-32ef763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fc428-71de-4236-82d1-5b3695ef4779}" ma:internalName="TaxCatchAll" ma:showField="CatchAllData" ma:web="acb6bc82-986c-43c9-b493-32ef763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77b5-ea0b-4d35-8e24-e83c965d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6998-F9BD-4820-A215-558740F4D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6bc82-986c-43c9-b493-32ef763e6397"/>
    <ds:schemaRef ds:uri="15b177b5-ea0b-4d35-8e24-e83c965dc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1A1D3-2025-411D-9074-864348E75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5DBF1-0CF0-4A59-8634-0DFD2996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Media_Release_A4_ENG_Template.dotx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Costachi</dc:creator>
  <cp:keywords/>
  <dc:description/>
  <cp:lastModifiedBy>Alexandru Stratulat</cp:lastModifiedBy>
  <cp:revision>6</cp:revision>
  <dcterms:created xsi:type="dcterms:W3CDTF">2023-02-01T10:02:00Z</dcterms:created>
  <dcterms:modified xsi:type="dcterms:W3CDTF">2023-02-01T14:08:00Z</dcterms:modified>
</cp:coreProperties>
</file>